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3B1DB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F271F0">
        <w:rPr>
          <w:rFonts w:ascii="Times New Roman" w:hAnsi="Times New Roman" w:cs="Times New Roman"/>
          <w:b/>
          <w:sz w:val="24"/>
          <w:szCs w:val="24"/>
        </w:rPr>
        <w:t>50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C11EB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B1DBF">
        <w:rPr>
          <w:rFonts w:ascii="Times New Roman" w:hAnsi="Times New Roman" w:cs="Times New Roman"/>
          <w:sz w:val="24"/>
          <w:szCs w:val="24"/>
        </w:rPr>
        <w:t>КЗК-</w:t>
      </w:r>
      <w:r w:rsidR="00062E40" w:rsidRPr="003B1DBF">
        <w:rPr>
          <w:rFonts w:ascii="Times New Roman" w:hAnsi="Times New Roman" w:cs="Times New Roman"/>
          <w:sz w:val="24"/>
          <w:szCs w:val="24"/>
        </w:rPr>
        <w:t>70</w:t>
      </w:r>
      <w:r w:rsidR="00F271F0" w:rsidRPr="003B1DBF">
        <w:rPr>
          <w:rFonts w:ascii="Times New Roman" w:hAnsi="Times New Roman" w:cs="Times New Roman"/>
          <w:sz w:val="24"/>
          <w:szCs w:val="24"/>
        </w:rPr>
        <w:t>9</w:t>
      </w:r>
      <w:r w:rsidRPr="003B1DB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33D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271F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271F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Трансконсулт</w:t>
      </w:r>
      <w:proofErr w:type="spellEnd"/>
      <w:r w:rsidR="00F271F0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- 22“ ЕООД</w:t>
      </w:r>
      <w:r w:rsidR="00033D3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B1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C712E6">
        <w:rPr>
          <w:rFonts w:ascii="Times New Roman" w:hAnsi="Times New Roman" w:cs="Times New Roman"/>
          <w:sz w:val="24"/>
          <w:szCs w:val="24"/>
        </w:rPr>
        <w:t>К</w:t>
      </w:r>
      <w:r w:rsidR="006E7CF3">
        <w:rPr>
          <w:rFonts w:ascii="Times New Roman" w:hAnsi="Times New Roman" w:cs="Times New Roman"/>
          <w:sz w:val="24"/>
          <w:szCs w:val="24"/>
        </w:rPr>
        <w:t>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71F0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712E6">
        <w:rPr>
          <w:rFonts w:ascii="Times New Roman" w:hAnsi="Times New Roman" w:cs="Times New Roman"/>
          <w:sz w:val="24"/>
          <w:szCs w:val="24"/>
        </w:rPr>
        <w:t>юр. М. Р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Pr="00033D36" w:rsidRDefault="002440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271F0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„Арка Консулт“ ЕООД </w:t>
      </w:r>
      <w:r w:rsidRPr="00033D3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033D3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B1DB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C712E6">
        <w:rPr>
          <w:rFonts w:ascii="Times New Roman" w:hAnsi="Times New Roman" w:cs="Times New Roman"/>
          <w:sz w:val="24"/>
          <w:szCs w:val="24"/>
        </w:rPr>
        <w:t>К</w:t>
      </w:r>
      <w:r w:rsidR="006E7CF3">
        <w:rPr>
          <w:rFonts w:ascii="Times New Roman" w:hAnsi="Times New Roman" w:cs="Times New Roman"/>
          <w:sz w:val="24"/>
          <w:szCs w:val="24"/>
        </w:rPr>
        <w:t>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3B1D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B1DBF" w:rsidRDefault="003B1DBF" w:rsidP="003B1D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12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3B1D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3B1D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3B1DBF" w:rsidRDefault="003B1DBF" w:rsidP="003B1D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12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П.:</w:t>
      </w:r>
    </w:p>
    <w:p w:rsidR="003B1DB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моля да </w:t>
      </w:r>
      <w:r w:rsidR="003B1DBF" w:rsidRPr="003B1DBF">
        <w:rPr>
          <w:rFonts w:ascii="Times New Roman" w:hAnsi="Times New Roman" w:cs="Times New Roman"/>
          <w:sz w:val="24"/>
          <w:szCs w:val="24"/>
        </w:rPr>
        <w:t>уважите подадената жалба като правилна</w:t>
      </w:r>
      <w:r w:rsidR="003B1DBF">
        <w:rPr>
          <w:rFonts w:ascii="Times New Roman" w:hAnsi="Times New Roman" w:cs="Times New Roman"/>
          <w:sz w:val="24"/>
          <w:szCs w:val="24"/>
        </w:rPr>
        <w:t>,</w:t>
      </w:r>
      <w:r w:rsidR="003B1DBF" w:rsidRPr="003B1DBF">
        <w:rPr>
          <w:rFonts w:ascii="Times New Roman" w:hAnsi="Times New Roman" w:cs="Times New Roman"/>
          <w:sz w:val="24"/>
          <w:szCs w:val="24"/>
        </w:rPr>
        <w:t xml:space="preserve"> като основателна</w:t>
      </w:r>
      <w:r w:rsidR="003B1DBF">
        <w:rPr>
          <w:rFonts w:ascii="Times New Roman" w:hAnsi="Times New Roman" w:cs="Times New Roman"/>
          <w:sz w:val="24"/>
          <w:szCs w:val="24"/>
        </w:rPr>
        <w:t>. О</w:t>
      </w:r>
      <w:r w:rsidR="003B1DBF" w:rsidRPr="003B1DBF">
        <w:rPr>
          <w:rFonts w:ascii="Times New Roman" w:hAnsi="Times New Roman" w:cs="Times New Roman"/>
          <w:sz w:val="24"/>
          <w:szCs w:val="24"/>
        </w:rPr>
        <w:t>т материалите по преписката се установява безспорно</w:t>
      </w:r>
      <w:r w:rsidR="003B1DBF">
        <w:rPr>
          <w:rFonts w:ascii="Times New Roman" w:hAnsi="Times New Roman" w:cs="Times New Roman"/>
          <w:sz w:val="24"/>
          <w:szCs w:val="24"/>
        </w:rPr>
        <w:t>,</w:t>
      </w:r>
      <w:r w:rsidR="003B1DBF" w:rsidRPr="003B1DBF">
        <w:rPr>
          <w:rFonts w:ascii="Times New Roman" w:hAnsi="Times New Roman" w:cs="Times New Roman"/>
          <w:sz w:val="24"/>
          <w:szCs w:val="24"/>
        </w:rPr>
        <w:t xml:space="preserve"> че всичките параметри</w:t>
      </w:r>
      <w:r w:rsidR="003B1DBF">
        <w:rPr>
          <w:rFonts w:ascii="Times New Roman" w:hAnsi="Times New Roman" w:cs="Times New Roman"/>
          <w:sz w:val="24"/>
          <w:szCs w:val="24"/>
        </w:rPr>
        <w:t>,</w:t>
      </w:r>
      <w:r w:rsidR="003B1DBF" w:rsidRPr="003B1DBF">
        <w:rPr>
          <w:rFonts w:ascii="Times New Roman" w:hAnsi="Times New Roman" w:cs="Times New Roman"/>
          <w:sz w:val="24"/>
          <w:szCs w:val="24"/>
        </w:rPr>
        <w:t xml:space="preserve"> които сме представени в офертата отговарят на нормативните изисквания и представяме писм. бележки в допълнение.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712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3B1DB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1DBF" w:rsidRPr="003B1DBF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неоснователна, поради посочените в становището мотиви. Правя възражение за прекомерност на възнаграждението на предната страна и претендирам юриск. възнаграждение.</w:t>
      </w:r>
    </w:p>
    <w:p w:rsidR="00DA4E77" w:rsidRDefault="00DA4E77" w:rsidP="003B1D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DBF" w:rsidRDefault="003B1D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1DBF" w:rsidRDefault="003B1D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1DBF" w:rsidRDefault="003B1DB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789" w:rsidRDefault="000C7789">
      <w:pPr>
        <w:spacing w:after="0" w:line="240" w:lineRule="auto"/>
      </w:pPr>
      <w:r>
        <w:separator/>
      </w:r>
    </w:p>
  </w:endnote>
  <w:endnote w:type="continuationSeparator" w:id="0">
    <w:p w:rsidR="000C7789" w:rsidRDefault="000C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D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C7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789" w:rsidRDefault="000C7789">
      <w:pPr>
        <w:spacing w:after="0" w:line="240" w:lineRule="auto"/>
      </w:pPr>
      <w:r>
        <w:separator/>
      </w:r>
    </w:p>
  </w:footnote>
  <w:footnote w:type="continuationSeparator" w:id="0">
    <w:p w:rsidR="000C7789" w:rsidRDefault="000C7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3D36"/>
    <w:rsid w:val="00034E64"/>
    <w:rsid w:val="0005093F"/>
    <w:rsid w:val="000627E4"/>
    <w:rsid w:val="00062E40"/>
    <w:rsid w:val="0007698F"/>
    <w:rsid w:val="00077EA4"/>
    <w:rsid w:val="000A1EC8"/>
    <w:rsid w:val="000B2349"/>
    <w:rsid w:val="000C599C"/>
    <w:rsid w:val="000C7789"/>
    <w:rsid w:val="001141D2"/>
    <w:rsid w:val="0012453E"/>
    <w:rsid w:val="00133B8D"/>
    <w:rsid w:val="0013728C"/>
    <w:rsid w:val="00137938"/>
    <w:rsid w:val="00152BA7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B35C9"/>
    <w:rsid w:val="002D7E56"/>
    <w:rsid w:val="002E4925"/>
    <w:rsid w:val="003173A4"/>
    <w:rsid w:val="003203D5"/>
    <w:rsid w:val="003234E7"/>
    <w:rsid w:val="003B1DBF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87BBF"/>
    <w:rsid w:val="00494A19"/>
    <w:rsid w:val="004976A2"/>
    <w:rsid w:val="004B3602"/>
    <w:rsid w:val="004B489C"/>
    <w:rsid w:val="004D1ADA"/>
    <w:rsid w:val="004E13A3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3FA6"/>
    <w:rsid w:val="006C1D60"/>
    <w:rsid w:val="006E7CF3"/>
    <w:rsid w:val="007813EB"/>
    <w:rsid w:val="00782744"/>
    <w:rsid w:val="007C75BF"/>
    <w:rsid w:val="007F521F"/>
    <w:rsid w:val="00823E56"/>
    <w:rsid w:val="008301C9"/>
    <w:rsid w:val="0083531D"/>
    <w:rsid w:val="0084047E"/>
    <w:rsid w:val="008412BA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712E6"/>
    <w:rsid w:val="00C9021E"/>
    <w:rsid w:val="00CC68FD"/>
    <w:rsid w:val="00CD08FE"/>
    <w:rsid w:val="00CD3457"/>
    <w:rsid w:val="00D225CC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E1AF7"/>
    <w:rsid w:val="00EE61B1"/>
    <w:rsid w:val="00F12F16"/>
    <w:rsid w:val="00F271F0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E77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340</Words>
  <Characters>1944</Characters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2023-10-20T11:47:00Z</dcterms:modified>
</cp:coreProperties>
</file>